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04" w:rsidRPr="00237728" w:rsidRDefault="00A10804" w:rsidP="00A10804">
      <w:pPr>
        <w:pStyle w:val="Titolo1"/>
        <w:ind w:left="567" w:firstLine="567"/>
        <w:rPr>
          <w:rStyle w:val="Maiuscoletto"/>
        </w:rPr>
      </w:pPr>
      <w:bookmarkStart w:id="0" w:name="_Toc444858857"/>
      <w:bookmarkStart w:id="1" w:name="_Toc444858942"/>
      <w:bookmarkStart w:id="2" w:name="_Toc444859958"/>
      <w:bookmarkStart w:id="3" w:name="_Toc444861092"/>
      <w:proofErr w:type="gramStart"/>
      <w:r w:rsidRPr="00237728">
        <w:rPr>
          <w:rStyle w:val="Maiuscoletto"/>
        </w:rPr>
        <w:t xml:space="preserve">R6: </w:t>
      </w:r>
      <w:bookmarkStart w:id="4" w:name="_Toc444858858"/>
      <w:bookmarkStart w:id="5" w:name="_Toc444858943"/>
      <w:r w:rsidRPr="00237728">
        <w:t>Sergio Cicatelli</w:t>
      </w:r>
      <w:bookmarkEnd w:id="4"/>
      <w:bookmarkEnd w:id="5"/>
      <w:r w:rsidRPr="00237728">
        <w:t xml:space="preserve"> </w:t>
      </w:r>
      <w:r>
        <w:t xml:space="preserve">- </w:t>
      </w:r>
      <w:r w:rsidRPr="00237728">
        <w:t>Comunicazione: Una nuova r</w:t>
      </w:r>
      <w:r w:rsidRPr="00237728">
        <w:t>i</w:t>
      </w:r>
      <w:r w:rsidRPr="00237728">
        <w:t>cerca nazionale sull’</w:t>
      </w:r>
      <w:proofErr w:type="spellStart"/>
      <w:r w:rsidRPr="00237728">
        <w:t>Irc</w:t>
      </w:r>
      <w:bookmarkEnd w:id="0"/>
      <w:bookmarkEnd w:id="1"/>
      <w:bookmarkEnd w:id="2"/>
      <w:bookmarkEnd w:id="3"/>
      <w:proofErr w:type="spellEnd"/>
      <w:proofErr w:type="gramEnd"/>
    </w:p>
    <w:p w:rsidR="00A10804" w:rsidRPr="00237728" w:rsidRDefault="00A10804" w:rsidP="00A10804">
      <w:pPr>
        <w:pStyle w:val="Titolo1"/>
        <w:ind w:firstLine="1134"/>
      </w:pPr>
    </w:p>
    <w:p w:rsidR="00A10804" w:rsidRPr="00237728" w:rsidRDefault="00A10804" w:rsidP="00A10804">
      <w:pPr>
        <w:pStyle w:val="Titolo1"/>
      </w:pPr>
    </w:p>
    <w:p w:rsidR="00A10804" w:rsidRPr="00EB7D1B" w:rsidRDefault="00A10804" w:rsidP="00A10804">
      <w:pPr>
        <w:spacing w:line="276" w:lineRule="auto"/>
        <w:jc w:val="both"/>
      </w:pPr>
    </w:p>
    <w:p w:rsidR="00A10804" w:rsidRPr="00EB7D1B" w:rsidRDefault="00A10804" w:rsidP="00A10804">
      <w:pPr>
        <w:spacing w:line="276" w:lineRule="auto"/>
        <w:ind w:left="567"/>
        <w:jc w:val="both"/>
        <w:rPr>
          <w:b/>
        </w:rPr>
      </w:pPr>
      <w:r w:rsidRPr="00EB7D1B">
        <w:rPr>
          <w:b/>
        </w:rPr>
        <w:t>I precedenti</w:t>
      </w:r>
    </w:p>
    <w:p w:rsidR="00A10804" w:rsidRPr="00EB7D1B" w:rsidRDefault="00A10804" w:rsidP="00A10804">
      <w:pPr>
        <w:spacing w:line="276" w:lineRule="auto"/>
        <w:ind w:left="567"/>
        <w:jc w:val="both"/>
      </w:pPr>
      <w:r w:rsidRPr="00EB7D1B">
        <w:t xml:space="preserve">1989-90: </w:t>
      </w:r>
      <w:r w:rsidRPr="00EB7D1B">
        <w:rPr>
          <w:i/>
          <w:iCs/>
        </w:rPr>
        <w:t>Una disciplina in cammino</w:t>
      </w:r>
      <w:r w:rsidRPr="00EB7D1B">
        <w:t>, SEI, Torino 1991</w:t>
      </w:r>
    </w:p>
    <w:p w:rsidR="00A10804" w:rsidRPr="00EB7D1B" w:rsidRDefault="00A10804" w:rsidP="00A10804">
      <w:pPr>
        <w:spacing w:line="276" w:lineRule="auto"/>
        <w:ind w:left="567"/>
        <w:jc w:val="both"/>
      </w:pPr>
      <w:r w:rsidRPr="00EB7D1B">
        <w:t xml:space="preserve">1995-96: </w:t>
      </w:r>
      <w:r w:rsidRPr="00EB7D1B">
        <w:rPr>
          <w:i/>
          <w:iCs/>
        </w:rPr>
        <w:t>Una disciplina al bivio</w:t>
      </w:r>
      <w:r w:rsidRPr="00EB7D1B">
        <w:t>, SEI, Torino 1996</w:t>
      </w:r>
    </w:p>
    <w:p w:rsidR="00A10804" w:rsidRPr="00EB7D1B" w:rsidRDefault="00A10804" w:rsidP="00A10804">
      <w:pPr>
        <w:spacing w:line="276" w:lineRule="auto"/>
        <w:ind w:left="567"/>
        <w:jc w:val="both"/>
      </w:pPr>
      <w:r w:rsidRPr="00EB7D1B">
        <w:t xml:space="preserve">2003-04: </w:t>
      </w:r>
      <w:r w:rsidRPr="00EB7D1B">
        <w:rPr>
          <w:i/>
          <w:iCs/>
        </w:rPr>
        <w:t>Una disciplina in evoluzione</w:t>
      </w:r>
      <w:r w:rsidRPr="00EB7D1B">
        <w:t>, LDC, Leumann 2005</w:t>
      </w:r>
    </w:p>
    <w:p w:rsidR="00A10804" w:rsidRPr="00EB7D1B" w:rsidRDefault="00A10804" w:rsidP="00A10804">
      <w:pPr>
        <w:spacing w:line="276" w:lineRule="auto"/>
        <w:ind w:left="567"/>
        <w:jc w:val="both"/>
      </w:pPr>
      <w:r w:rsidRPr="00EB7D1B">
        <w:t>2015-16: ………</w:t>
      </w:r>
    </w:p>
    <w:p w:rsidR="00A10804" w:rsidRPr="00EB7D1B" w:rsidRDefault="00A10804" w:rsidP="00A10804">
      <w:pPr>
        <w:spacing w:line="276" w:lineRule="auto"/>
        <w:ind w:left="567"/>
        <w:jc w:val="both"/>
      </w:pPr>
    </w:p>
    <w:p w:rsidR="00A10804" w:rsidRPr="00EB7D1B" w:rsidRDefault="00A10804" w:rsidP="00A10804">
      <w:pPr>
        <w:spacing w:line="276" w:lineRule="auto"/>
        <w:ind w:left="567"/>
        <w:jc w:val="both"/>
        <w:rPr>
          <w:b/>
        </w:rPr>
      </w:pPr>
      <w:r w:rsidRPr="00EB7D1B">
        <w:rPr>
          <w:b/>
        </w:rPr>
        <w:t>I soggetti promotori</w:t>
      </w:r>
    </w:p>
    <w:p w:rsidR="00A10804" w:rsidRPr="00EB7D1B" w:rsidRDefault="00A10804" w:rsidP="00A10804">
      <w:pPr>
        <w:spacing w:line="276" w:lineRule="auto"/>
        <w:ind w:left="567"/>
        <w:jc w:val="both"/>
      </w:pPr>
      <w:r w:rsidRPr="00EB7D1B">
        <w:t>Università Pontificia Salesiana, Istituti di Catechetica e di Sociologia</w:t>
      </w:r>
    </w:p>
    <w:p w:rsidR="00A10804" w:rsidRPr="00EB7D1B" w:rsidRDefault="00A10804" w:rsidP="00A10804">
      <w:pPr>
        <w:spacing w:line="276" w:lineRule="auto"/>
        <w:ind w:left="567"/>
        <w:jc w:val="both"/>
      </w:pPr>
      <w:proofErr w:type="spellStart"/>
      <w:proofErr w:type="gramStart"/>
      <w:r w:rsidRPr="00EB7D1B">
        <w:t>Cei</w:t>
      </w:r>
      <w:proofErr w:type="spellEnd"/>
      <w:r w:rsidRPr="00EB7D1B">
        <w:t>,</w:t>
      </w:r>
      <w:proofErr w:type="gramEnd"/>
      <w:r w:rsidRPr="00EB7D1B">
        <w:t xml:space="preserve"> Servizio Nazionale per l’Insegnamento della Religione Cattolica</w:t>
      </w:r>
    </w:p>
    <w:p w:rsidR="00A10804" w:rsidRPr="00EB7D1B" w:rsidRDefault="00A10804" w:rsidP="00A10804">
      <w:pPr>
        <w:spacing w:line="276" w:lineRule="auto"/>
        <w:ind w:left="567"/>
        <w:jc w:val="both"/>
      </w:pPr>
      <w:proofErr w:type="spellStart"/>
      <w:proofErr w:type="gramStart"/>
      <w:r w:rsidRPr="00EB7D1B">
        <w:t>Cei</w:t>
      </w:r>
      <w:proofErr w:type="spellEnd"/>
      <w:r w:rsidRPr="00EB7D1B">
        <w:t>,</w:t>
      </w:r>
      <w:proofErr w:type="gramEnd"/>
      <w:r w:rsidRPr="00EB7D1B">
        <w:t xml:space="preserve"> Ufficio Nazionale per l’Educazione, la Scuola e l’Università</w:t>
      </w:r>
    </w:p>
    <w:p w:rsidR="00A10804" w:rsidRPr="00EB7D1B" w:rsidRDefault="00A10804" w:rsidP="00A10804">
      <w:pPr>
        <w:spacing w:line="276" w:lineRule="auto"/>
        <w:ind w:left="567"/>
        <w:jc w:val="both"/>
      </w:pPr>
      <w:proofErr w:type="spellStart"/>
      <w:proofErr w:type="gramStart"/>
      <w:r w:rsidRPr="00EB7D1B">
        <w:t>Cei</w:t>
      </w:r>
      <w:proofErr w:type="spellEnd"/>
      <w:r w:rsidRPr="00EB7D1B">
        <w:t>,</w:t>
      </w:r>
      <w:proofErr w:type="gramEnd"/>
      <w:r w:rsidRPr="00EB7D1B">
        <w:t xml:space="preserve"> Centro Studi per la Scuola Cattolica</w:t>
      </w:r>
    </w:p>
    <w:p w:rsidR="00A10804" w:rsidRPr="00EB7D1B" w:rsidRDefault="00A10804" w:rsidP="00A10804">
      <w:pPr>
        <w:spacing w:line="276" w:lineRule="auto"/>
        <w:ind w:left="567"/>
        <w:jc w:val="both"/>
      </w:pPr>
    </w:p>
    <w:p w:rsidR="00A10804" w:rsidRPr="00EB7D1B" w:rsidRDefault="00A10804" w:rsidP="00A10804">
      <w:pPr>
        <w:spacing w:line="276" w:lineRule="auto"/>
        <w:ind w:left="567"/>
        <w:jc w:val="both"/>
        <w:rPr>
          <w:b/>
        </w:rPr>
      </w:pPr>
      <w:r w:rsidRPr="00EB7D1B">
        <w:rPr>
          <w:b/>
        </w:rPr>
        <w:t>Gli obiettivi</w:t>
      </w:r>
    </w:p>
    <w:p w:rsidR="00A10804" w:rsidRPr="00EB7D1B" w:rsidRDefault="00A10804" w:rsidP="00A10804">
      <w:pPr>
        <w:spacing w:line="276" w:lineRule="auto"/>
        <w:ind w:left="567"/>
        <w:jc w:val="both"/>
      </w:pPr>
      <w:proofErr w:type="gramStart"/>
      <w:r w:rsidRPr="00EB7D1B">
        <w:t>Delineare</w:t>
      </w:r>
      <w:proofErr w:type="gramEnd"/>
      <w:r w:rsidRPr="00EB7D1B">
        <w:t xml:space="preserve"> l’identità concreta dell’</w:t>
      </w:r>
      <w:proofErr w:type="spellStart"/>
      <w:r w:rsidRPr="00EB7D1B">
        <w:t>Irc</w:t>
      </w:r>
      <w:proofErr w:type="spellEnd"/>
      <w:r w:rsidRPr="00EB7D1B">
        <w:t xml:space="preserve"> nella scuola di oggi.</w:t>
      </w:r>
    </w:p>
    <w:p w:rsidR="00A10804" w:rsidRPr="00EB7D1B" w:rsidRDefault="00A10804" w:rsidP="00A10804">
      <w:pPr>
        <w:spacing w:line="276" w:lineRule="auto"/>
        <w:ind w:left="567"/>
        <w:jc w:val="both"/>
      </w:pPr>
      <w:r w:rsidRPr="00EB7D1B">
        <w:t>Identificare punti di forza e di debolezza dell’</w:t>
      </w:r>
      <w:proofErr w:type="spellStart"/>
      <w:r w:rsidRPr="00EB7D1B">
        <w:t>Irc</w:t>
      </w:r>
      <w:proofErr w:type="spellEnd"/>
      <w:r w:rsidRPr="00EB7D1B">
        <w:t>.</w:t>
      </w:r>
    </w:p>
    <w:p w:rsidR="00A10804" w:rsidRPr="00EB7D1B" w:rsidRDefault="00A10804" w:rsidP="00A10804">
      <w:pPr>
        <w:spacing w:line="276" w:lineRule="auto"/>
        <w:ind w:left="567"/>
        <w:jc w:val="both"/>
      </w:pPr>
      <w:r w:rsidRPr="00EB7D1B">
        <w:t>Descrivere il profilo professionale dell’</w:t>
      </w:r>
      <w:proofErr w:type="spellStart"/>
      <w:r w:rsidRPr="00EB7D1B">
        <w:t>Idr</w:t>
      </w:r>
      <w:proofErr w:type="spellEnd"/>
      <w:r w:rsidRPr="00EB7D1B">
        <w:t>.</w:t>
      </w:r>
    </w:p>
    <w:p w:rsidR="00A10804" w:rsidRPr="00EB7D1B" w:rsidRDefault="00A10804" w:rsidP="00A10804">
      <w:pPr>
        <w:spacing w:line="276" w:lineRule="auto"/>
        <w:ind w:left="567"/>
        <w:jc w:val="both"/>
      </w:pPr>
      <w:r w:rsidRPr="00EB7D1B">
        <w:t xml:space="preserve">Rilevare le </w:t>
      </w:r>
      <w:proofErr w:type="gramStart"/>
      <w:r w:rsidRPr="00EB7D1B">
        <w:t>modalità</w:t>
      </w:r>
      <w:proofErr w:type="gramEnd"/>
      <w:r w:rsidRPr="00EB7D1B">
        <w:t xml:space="preserve"> didattiche più diffuse tra gli </w:t>
      </w:r>
      <w:proofErr w:type="spellStart"/>
      <w:r w:rsidRPr="00EB7D1B">
        <w:t>Idr</w:t>
      </w:r>
      <w:proofErr w:type="spellEnd"/>
      <w:r w:rsidRPr="00EB7D1B">
        <w:t>.</w:t>
      </w:r>
    </w:p>
    <w:p w:rsidR="00A10804" w:rsidRPr="00EB7D1B" w:rsidRDefault="00A10804" w:rsidP="00A10804">
      <w:pPr>
        <w:spacing w:line="276" w:lineRule="auto"/>
        <w:ind w:left="567"/>
        <w:jc w:val="both"/>
      </w:pPr>
      <w:proofErr w:type="gramStart"/>
      <w:r w:rsidRPr="00EB7D1B">
        <w:t>Analizzare le principali sfide per l’</w:t>
      </w:r>
      <w:proofErr w:type="spellStart"/>
      <w:r w:rsidRPr="00EB7D1B">
        <w:t>Irc</w:t>
      </w:r>
      <w:proofErr w:type="spellEnd"/>
      <w:r w:rsidRPr="00EB7D1B">
        <w:t xml:space="preserve">: alunni stranieri, </w:t>
      </w:r>
      <w:proofErr w:type="spellStart"/>
      <w:r w:rsidRPr="00EB7D1B">
        <w:t>multireligiosità</w:t>
      </w:r>
      <w:proofErr w:type="spellEnd"/>
      <w:r w:rsidRPr="00EB7D1B">
        <w:t>, nuove tecnologie, riforme scolastiche…</w:t>
      </w:r>
      <w:proofErr w:type="gramEnd"/>
    </w:p>
    <w:p w:rsidR="00A10804" w:rsidRPr="00EB7D1B" w:rsidRDefault="00A10804" w:rsidP="00A10804">
      <w:pPr>
        <w:spacing w:line="276" w:lineRule="auto"/>
        <w:ind w:left="567"/>
        <w:jc w:val="both"/>
      </w:pPr>
      <w:r w:rsidRPr="00EB7D1B">
        <w:t>Verificare l’apprendimento prodotto dall’</w:t>
      </w:r>
      <w:proofErr w:type="spellStart"/>
      <w:r w:rsidRPr="00EB7D1B">
        <w:t>Irc</w:t>
      </w:r>
      <w:proofErr w:type="spellEnd"/>
      <w:r w:rsidRPr="00EB7D1B">
        <w:t xml:space="preserve"> nei diversi livelli scolastici.</w:t>
      </w:r>
    </w:p>
    <w:p w:rsidR="00A10804" w:rsidRPr="00EB7D1B" w:rsidRDefault="00A10804" w:rsidP="00A10804">
      <w:pPr>
        <w:spacing w:line="276" w:lineRule="auto"/>
        <w:ind w:left="567"/>
        <w:jc w:val="both"/>
      </w:pPr>
    </w:p>
    <w:p w:rsidR="00A10804" w:rsidRPr="00EB7D1B" w:rsidRDefault="00A10804" w:rsidP="00A10804">
      <w:pPr>
        <w:spacing w:line="276" w:lineRule="auto"/>
        <w:ind w:left="567"/>
        <w:jc w:val="both"/>
        <w:rPr>
          <w:b/>
        </w:rPr>
      </w:pPr>
      <w:r w:rsidRPr="00EB7D1B">
        <w:rPr>
          <w:b/>
        </w:rPr>
        <w:t>Due percorsi di ricerca</w:t>
      </w:r>
    </w:p>
    <w:p w:rsidR="00A10804" w:rsidRPr="00EB7D1B" w:rsidRDefault="00A10804" w:rsidP="00A10804">
      <w:pPr>
        <w:numPr>
          <w:ilvl w:val="0"/>
          <w:numId w:val="1"/>
        </w:numPr>
        <w:spacing w:line="276" w:lineRule="auto"/>
        <w:ind w:left="567" w:firstLine="0"/>
        <w:jc w:val="both"/>
      </w:pPr>
      <w:r w:rsidRPr="00EB7D1B">
        <w:t>Studiare le caratteristiche dell’</w:t>
      </w:r>
      <w:proofErr w:type="spellStart"/>
      <w:r w:rsidRPr="00EB7D1B">
        <w:t>Irc</w:t>
      </w:r>
      <w:proofErr w:type="spellEnd"/>
      <w:r w:rsidRPr="00EB7D1B">
        <w:t xml:space="preserve"> attraverso un questionario somministrato on line </w:t>
      </w:r>
      <w:proofErr w:type="gramStart"/>
      <w:r w:rsidRPr="00EB7D1B">
        <w:t>ad</w:t>
      </w:r>
      <w:proofErr w:type="gramEnd"/>
      <w:r w:rsidRPr="00EB7D1B">
        <w:t xml:space="preserve"> un campione rappresentativo di tutti gli </w:t>
      </w:r>
      <w:proofErr w:type="spellStart"/>
      <w:r w:rsidRPr="00EB7D1B">
        <w:t>Idr</w:t>
      </w:r>
      <w:proofErr w:type="spellEnd"/>
      <w:r w:rsidRPr="00EB7D1B">
        <w:t xml:space="preserve"> italiani (scuole statali, cattoliche e formazi</w:t>
      </w:r>
      <w:r w:rsidRPr="00EB7D1B">
        <w:t>o</w:t>
      </w:r>
      <w:r w:rsidRPr="00EB7D1B">
        <w:t>ne professionale).</w:t>
      </w:r>
    </w:p>
    <w:p w:rsidR="00A10804" w:rsidRPr="00EB7D1B" w:rsidRDefault="00A10804" w:rsidP="00A10804">
      <w:pPr>
        <w:numPr>
          <w:ilvl w:val="0"/>
          <w:numId w:val="1"/>
        </w:numPr>
        <w:spacing w:line="276" w:lineRule="auto"/>
        <w:ind w:left="567" w:firstLine="0"/>
        <w:jc w:val="both"/>
      </w:pPr>
      <w:proofErr w:type="gramStart"/>
      <w:r w:rsidRPr="00EB7D1B">
        <w:t>Rilevare il livello di apprendimento prodotto dall’</w:t>
      </w:r>
      <w:proofErr w:type="spellStart"/>
      <w:r w:rsidRPr="00EB7D1B">
        <w:t>Irc</w:t>
      </w:r>
      <w:proofErr w:type="spellEnd"/>
      <w:r w:rsidRPr="00EB7D1B">
        <w:t xml:space="preserve"> nei diversi ordini e gradi di scuola mediante questionari cartacei somministrati a ca</w:t>
      </w:r>
      <w:proofErr w:type="gramEnd"/>
      <w:r w:rsidRPr="00EB7D1B">
        <w:t>mpioni rappresentativi di alunni di alcune diocesi (studi di caso).</w:t>
      </w:r>
    </w:p>
    <w:p w:rsidR="00A10804" w:rsidRPr="00EB7D1B" w:rsidRDefault="00A10804" w:rsidP="00A10804">
      <w:pPr>
        <w:spacing w:line="276" w:lineRule="auto"/>
        <w:ind w:left="567"/>
        <w:jc w:val="both"/>
      </w:pPr>
    </w:p>
    <w:p w:rsidR="00A10804" w:rsidRPr="00EB7D1B" w:rsidRDefault="00A10804" w:rsidP="00A10804">
      <w:pPr>
        <w:spacing w:line="276" w:lineRule="auto"/>
        <w:ind w:left="567"/>
        <w:jc w:val="both"/>
        <w:rPr>
          <w:b/>
        </w:rPr>
      </w:pPr>
      <w:r w:rsidRPr="00EB7D1B">
        <w:rPr>
          <w:b/>
        </w:rPr>
        <w:t xml:space="preserve">Gli </w:t>
      </w:r>
      <w:proofErr w:type="spellStart"/>
      <w:r w:rsidRPr="00EB7D1B">
        <w:rPr>
          <w:b/>
        </w:rPr>
        <w:t>Idr</w:t>
      </w:r>
      <w:proofErr w:type="spellEnd"/>
    </w:p>
    <w:p w:rsidR="00A10804" w:rsidRPr="00EB7D1B" w:rsidRDefault="00A10804" w:rsidP="00A10804">
      <w:pPr>
        <w:spacing w:line="276" w:lineRule="auto"/>
        <w:ind w:left="567"/>
        <w:jc w:val="both"/>
      </w:pPr>
      <w:proofErr w:type="gramStart"/>
      <w:r w:rsidRPr="00EB7D1B">
        <w:t xml:space="preserve">Un campione di 2.500 </w:t>
      </w:r>
      <w:proofErr w:type="spellStart"/>
      <w:r w:rsidRPr="00EB7D1B">
        <w:t>Idr</w:t>
      </w:r>
      <w:proofErr w:type="spellEnd"/>
      <w:r w:rsidRPr="00EB7D1B">
        <w:t xml:space="preserve"> di scuola statale, 1.100 </w:t>
      </w:r>
      <w:proofErr w:type="spellStart"/>
      <w:r w:rsidRPr="00EB7D1B">
        <w:t>Idr</w:t>
      </w:r>
      <w:proofErr w:type="spellEnd"/>
      <w:r w:rsidRPr="00EB7D1B">
        <w:t xml:space="preserve"> di scuola cattolica, 200 </w:t>
      </w:r>
      <w:proofErr w:type="spellStart"/>
      <w:r w:rsidRPr="00EB7D1B">
        <w:t>Idr</w:t>
      </w:r>
      <w:proofErr w:type="spellEnd"/>
      <w:r w:rsidRPr="00EB7D1B">
        <w:t xml:space="preserve"> di </w:t>
      </w:r>
      <w:proofErr w:type="spellStart"/>
      <w:r w:rsidRPr="00EB7D1B">
        <w:t>Ifp</w:t>
      </w:r>
      <w:proofErr w:type="spellEnd"/>
      <w:r w:rsidRPr="00EB7D1B">
        <w:t>.</w:t>
      </w:r>
      <w:proofErr w:type="gramEnd"/>
    </w:p>
    <w:p w:rsidR="00A10804" w:rsidRPr="00EB7D1B" w:rsidRDefault="00A10804" w:rsidP="00A10804">
      <w:pPr>
        <w:spacing w:line="276" w:lineRule="auto"/>
        <w:ind w:left="567"/>
        <w:jc w:val="both"/>
      </w:pPr>
    </w:p>
    <w:p w:rsidR="00A10804" w:rsidRPr="00EB7D1B" w:rsidRDefault="00A10804" w:rsidP="00A10804">
      <w:pPr>
        <w:spacing w:line="276" w:lineRule="auto"/>
        <w:ind w:left="567"/>
        <w:jc w:val="both"/>
        <w:rPr>
          <w:b/>
        </w:rPr>
      </w:pPr>
      <w:r w:rsidRPr="00EB7D1B">
        <w:rPr>
          <w:b/>
        </w:rPr>
        <w:t>La ricerca sull’apprendimento</w:t>
      </w:r>
    </w:p>
    <w:p w:rsidR="004C1A98" w:rsidRDefault="00A10804" w:rsidP="00A10804">
      <w:pPr>
        <w:spacing w:line="276" w:lineRule="auto"/>
        <w:ind w:left="567"/>
        <w:jc w:val="both"/>
      </w:pPr>
      <w:r w:rsidRPr="00EB7D1B">
        <w:t xml:space="preserve">Verificare il rispetto e gli effetti delle Indicazioni </w:t>
      </w:r>
      <w:proofErr w:type="spellStart"/>
      <w:r w:rsidRPr="00EB7D1B">
        <w:t>Irc</w:t>
      </w:r>
      <w:proofErr w:type="spellEnd"/>
      <w:r w:rsidRPr="00EB7D1B">
        <w:t xml:space="preserve"> in </w:t>
      </w:r>
      <w:proofErr w:type="gramStart"/>
      <w:r w:rsidRPr="00EB7D1B">
        <w:t>9</w:t>
      </w:r>
      <w:proofErr w:type="gramEnd"/>
      <w:r w:rsidRPr="00EB7D1B">
        <w:t xml:space="preserve"> diocesi distribuite su tutto il terr</w:t>
      </w:r>
      <w:r w:rsidRPr="00EB7D1B">
        <w:t>i</w:t>
      </w:r>
      <w:r w:rsidRPr="00EB7D1B">
        <w:t>torio nazionale (Novara, Verona, Forlì, Siena, Roma, Chieti, Cagliari, Taranto, Acireale), usando cinque questionari diversi, corrispondenti ai periodi didattici previsti dalle Indic</w:t>
      </w:r>
      <w:r w:rsidRPr="00EB7D1B">
        <w:t>a</w:t>
      </w:r>
      <w:r w:rsidRPr="00EB7D1B">
        <w:t xml:space="preserve">zioni (1-3 primaria; 4-5 primaria; 1-3 sec. </w:t>
      </w:r>
      <w:proofErr w:type="gramStart"/>
      <w:r w:rsidRPr="00EB7D1B">
        <w:t>I</w:t>
      </w:r>
      <w:proofErr w:type="gramEnd"/>
      <w:r w:rsidRPr="00EB7D1B">
        <w:t xml:space="preserve"> grado; 1-2 sec. II grado e FP; 3-5 sec. II grado</w:t>
      </w:r>
      <w:proofErr w:type="gramStart"/>
      <w:r w:rsidRPr="00EB7D1B">
        <w:t>).</w:t>
      </w:r>
      <w:bookmarkStart w:id="6" w:name="_GoBack"/>
      <w:bookmarkEnd w:id="6"/>
      <w:proofErr w:type="gramEnd"/>
    </w:p>
    <w:sectPr w:rsidR="004C1A98" w:rsidSect="000C45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C90"/>
    <w:multiLevelType w:val="hybridMultilevel"/>
    <w:tmpl w:val="4D8A1094"/>
    <w:lvl w:ilvl="0" w:tplc="72FEE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48B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A7E52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CBED9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3859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220B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B4C7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540F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D64A83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04"/>
    <w:rsid w:val="000C45B3"/>
    <w:rsid w:val="004C1A98"/>
    <w:rsid w:val="00A1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80E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804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0804"/>
    <w:pPr>
      <w:keepNext/>
      <w:spacing w:before="240" w:after="60"/>
      <w:outlineLvl w:val="0"/>
    </w:pPr>
    <w:rPr>
      <w:rFonts w:ascii="Berlin Sans FB Demi" w:hAnsi="Berlin Sans FB Demi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10804"/>
    <w:rPr>
      <w:rFonts w:ascii="Berlin Sans FB Demi" w:eastAsia="Times New Roman" w:hAnsi="Berlin Sans FB Demi" w:cs="Times New Roman"/>
      <w:b/>
      <w:bCs/>
      <w:kern w:val="32"/>
      <w:sz w:val="32"/>
      <w:szCs w:val="32"/>
    </w:rPr>
  </w:style>
  <w:style w:type="character" w:customStyle="1" w:styleId="Maiuscoletto">
    <w:name w:val="Maiuscoletto"/>
    <w:uiPriority w:val="1"/>
    <w:rsid w:val="00A10804"/>
    <w:rPr>
      <w:rFonts w:ascii="Candara" w:hAnsi="Candar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804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0804"/>
    <w:pPr>
      <w:keepNext/>
      <w:spacing w:before="240" w:after="60"/>
      <w:outlineLvl w:val="0"/>
    </w:pPr>
    <w:rPr>
      <w:rFonts w:ascii="Berlin Sans FB Demi" w:hAnsi="Berlin Sans FB Demi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10804"/>
    <w:rPr>
      <w:rFonts w:ascii="Berlin Sans FB Demi" w:eastAsia="Times New Roman" w:hAnsi="Berlin Sans FB Demi" w:cs="Times New Roman"/>
      <w:b/>
      <w:bCs/>
      <w:kern w:val="32"/>
      <w:sz w:val="32"/>
      <w:szCs w:val="32"/>
    </w:rPr>
  </w:style>
  <w:style w:type="character" w:customStyle="1" w:styleId="Maiuscoletto">
    <w:name w:val="Maiuscoletto"/>
    <w:uiPriority w:val="1"/>
    <w:rsid w:val="00A10804"/>
    <w:rPr>
      <w:rFonts w:ascii="Candara" w:hAnsi="Canda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Macintosh Word</Application>
  <DocSecurity>0</DocSecurity>
  <Lines>13</Lines>
  <Paragraphs>3</Paragraphs>
  <ScaleCrop>false</ScaleCrop>
  <Company>UPS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 ica</dc:creator>
  <cp:keywords/>
  <dc:description/>
  <cp:lastModifiedBy>RPR ica</cp:lastModifiedBy>
  <cp:revision>1</cp:revision>
  <dcterms:created xsi:type="dcterms:W3CDTF">2016-03-07T11:23:00Z</dcterms:created>
  <dcterms:modified xsi:type="dcterms:W3CDTF">2016-03-07T11:24:00Z</dcterms:modified>
</cp:coreProperties>
</file>